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FAE" w:rsidRPr="00D12E55" w:rsidRDefault="00D12E55" w:rsidP="00D12E55">
      <w:pPr>
        <w:jc w:val="center"/>
        <w:rPr>
          <w:b/>
          <w:sz w:val="24"/>
        </w:rPr>
      </w:pPr>
      <w:r w:rsidRPr="00D12E55">
        <w:rPr>
          <w:rFonts w:hint="eastAsia"/>
          <w:b/>
          <w:sz w:val="24"/>
        </w:rPr>
        <w:t>使用说明</w:t>
      </w:r>
    </w:p>
    <w:p w:rsidR="00D12E55" w:rsidRDefault="00D12E55">
      <w:r>
        <w:rPr>
          <w:rFonts w:hint="eastAsia"/>
        </w:rPr>
        <w:t>一、打开“</w:t>
      </w:r>
      <w:proofErr w:type="spellStart"/>
      <w:r w:rsidR="008B4605" w:rsidRPr="008B4605">
        <w:rPr>
          <w:rFonts w:hint="eastAsia"/>
        </w:rPr>
        <w:t>ModeBusRTU</w:t>
      </w:r>
      <w:proofErr w:type="spellEnd"/>
      <w:r w:rsidR="008B4605" w:rsidRPr="008B4605">
        <w:rPr>
          <w:rFonts w:hint="eastAsia"/>
        </w:rPr>
        <w:t>调试工具</w:t>
      </w:r>
      <w:r w:rsidR="008B4605" w:rsidRPr="008B4605">
        <w:rPr>
          <w:rFonts w:hint="eastAsia"/>
        </w:rPr>
        <w:t>CRC16</w:t>
      </w:r>
      <w:r w:rsidR="008B4605" w:rsidRPr="008B4605">
        <w:rPr>
          <w:rFonts w:hint="eastAsia"/>
        </w:rPr>
        <w:t>版</w:t>
      </w:r>
      <w:r>
        <w:rPr>
          <w:rFonts w:hint="eastAsia"/>
        </w:rPr>
        <w:t>”</w:t>
      </w:r>
      <w:r w:rsidR="005F1E20">
        <w:rPr>
          <w:rFonts w:hint="eastAsia"/>
        </w:rPr>
        <w:t>软件</w:t>
      </w:r>
    </w:p>
    <w:p w:rsidR="005F1E20" w:rsidRDefault="007155C4" w:rsidP="005F1E20">
      <w:pPr>
        <w:jc w:val="right"/>
        <w:rPr>
          <w:b/>
        </w:rPr>
      </w:pPr>
      <w:r>
        <w:rPr>
          <w:b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left:0;text-align:left;margin-left:-55.5pt;margin-top:218.55pt;width:1in;height:23.25pt;z-index:251658240" adj="26820,-18674">
            <v:textbox>
              <w:txbxContent>
                <w:p w:rsidR="005F1E20" w:rsidRPr="005F1E20" w:rsidRDefault="005F1E20">
                  <w:pPr>
                    <w:rPr>
                      <w:sz w:val="20"/>
                    </w:rPr>
                  </w:pPr>
                  <w:r w:rsidRPr="005F1E20">
                    <w:rPr>
                      <w:rFonts w:hint="eastAsia"/>
                      <w:sz w:val="20"/>
                    </w:rPr>
                    <w:t>选择端口号</w:t>
                  </w:r>
                </w:p>
              </w:txbxContent>
            </v:textbox>
          </v:shape>
        </w:pict>
      </w:r>
      <w:r w:rsidR="009F479C">
        <w:rPr>
          <w:b/>
          <w:noProof/>
        </w:rPr>
        <w:drawing>
          <wp:inline distT="0" distB="0" distL="0" distR="0">
            <wp:extent cx="5267325" cy="3533775"/>
            <wp:effectExtent l="19050" t="0" r="9525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53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E20" w:rsidRDefault="005F1E20" w:rsidP="005F1E20">
      <w:r>
        <w:rPr>
          <w:rFonts w:hint="eastAsia"/>
        </w:rPr>
        <w:t>二、选择对应端口号</w:t>
      </w:r>
      <w:r w:rsidR="007155C4">
        <w:rPr>
          <w:rFonts w:hint="eastAsia"/>
        </w:rPr>
        <w:t>即可</w:t>
      </w:r>
    </w:p>
    <w:p w:rsidR="005F1E20" w:rsidRDefault="005F1E20" w:rsidP="005F1E20">
      <w:r>
        <w:rPr>
          <w:rFonts w:hint="eastAsia"/>
        </w:rPr>
        <w:t>三、打开串口</w:t>
      </w:r>
    </w:p>
    <w:p w:rsidR="005F1E20" w:rsidRDefault="005F1E20" w:rsidP="005F1E20">
      <w:r>
        <w:rPr>
          <w:rFonts w:hint="eastAsia"/>
        </w:rPr>
        <w:t>四、打开“</w:t>
      </w:r>
      <w:r w:rsidRPr="005F1E20">
        <w:rPr>
          <w:rFonts w:hint="eastAsia"/>
        </w:rPr>
        <w:t>通讯协议</w:t>
      </w:r>
      <w:r w:rsidRPr="005F1E20">
        <w:rPr>
          <w:rFonts w:hint="eastAsia"/>
        </w:rPr>
        <w:t>V2</w:t>
      </w:r>
      <w:r w:rsidRPr="005F1E20">
        <w:rPr>
          <w:rFonts w:hint="eastAsia"/>
        </w:rPr>
        <w:t>基本控制指令</w:t>
      </w:r>
      <w:r>
        <w:rPr>
          <w:rFonts w:hint="eastAsia"/>
        </w:rPr>
        <w:t>”：</w:t>
      </w:r>
    </w:p>
    <w:p w:rsidR="005F1E20" w:rsidRDefault="008564B5" w:rsidP="005F1E20">
      <w:pPr>
        <w:rPr>
          <w:b/>
        </w:rPr>
      </w:pPr>
      <w:r w:rsidRPr="008564B5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47.85pt;margin-top:51.75pt;width:74.4pt;height:24.45pt;z-index:251661312" o:connectortype="straight" strokecolor="red" strokeweight="2pt">
            <v:stroke endarrow="block"/>
          </v:shape>
        </w:pict>
      </w:r>
      <w:r w:rsidR="007155C4">
        <w:rPr>
          <w:rFonts w:hint="eastAsia"/>
          <w:noProof/>
        </w:rPr>
        <w:drawing>
          <wp:inline distT="0" distB="0" distL="0" distR="0">
            <wp:extent cx="5267325" cy="3143250"/>
            <wp:effectExtent l="19050" t="0" r="9525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E20" w:rsidRPr="005F1E20" w:rsidRDefault="005F1E20" w:rsidP="005F1E20">
      <w:r w:rsidRPr="005F1E20">
        <w:rPr>
          <w:rFonts w:hint="eastAsia"/>
        </w:rPr>
        <w:t>将</w:t>
      </w:r>
      <w:r>
        <w:rPr>
          <w:rFonts w:hint="eastAsia"/>
        </w:rPr>
        <w:t>指令复制到到发送区</w:t>
      </w:r>
      <w:r w:rsidR="004314BC">
        <w:rPr>
          <w:rFonts w:hint="eastAsia"/>
        </w:rPr>
        <w:t>后，自动计算</w:t>
      </w:r>
      <w:r w:rsidR="004314BC">
        <w:rPr>
          <w:rFonts w:hint="eastAsia"/>
        </w:rPr>
        <w:t>CRC16</w:t>
      </w:r>
      <w:r w:rsidR="004314BC">
        <w:rPr>
          <w:rFonts w:hint="eastAsia"/>
        </w:rPr>
        <w:t>的校验码，点击“手动发送”即可。</w:t>
      </w:r>
    </w:p>
    <w:sectPr w:rsidR="005F1E20" w:rsidRPr="005F1E20" w:rsidSect="00BB75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4229" w:rsidRDefault="00504229" w:rsidP="009F479C">
      <w:r>
        <w:separator/>
      </w:r>
    </w:p>
  </w:endnote>
  <w:endnote w:type="continuationSeparator" w:id="0">
    <w:p w:rsidR="00504229" w:rsidRDefault="00504229" w:rsidP="009F47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4229" w:rsidRDefault="00504229" w:rsidP="009F479C">
      <w:r>
        <w:separator/>
      </w:r>
    </w:p>
  </w:footnote>
  <w:footnote w:type="continuationSeparator" w:id="0">
    <w:p w:rsidR="00504229" w:rsidRDefault="00504229" w:rsidP="009F47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2E55"/>
    <w:rsid w:val="000052E1"/>
    <w:rsid w:val="004314BC"/>
    <w:rsid w:val="00504229"/>
    <w:rsid w:val="005F1E20"/>
    <w:rsid w:val="006469B2"/>
    <w:rsid w:val="006E2878"/>
    <w:rsid w:val="007155C4"/>
    <w:rsid w:val="008564B5"/>
    <w:rsid w:val="008B4605"/>
    <w:rsid w:val="008B608F"/>
    <w:rsid w:val="009F479C"/>
    <w:rsid w:val="00BB75EE"/>
    <w:rsid w:val="00D12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allout" idref="#_x0000_s1026"/>
        <o:r id="V:Rule5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5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F1E2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F1E20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9F47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9F479C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9F47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9F47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</Words>
  <Characters>100</Characters>
  <Application>Microsoft Office Word</Application>
  <DocSecurity>0</DocSecurity>
  <Lines>1</Lines>
  <Paragraphs>1</Paragraphs>
  <ScaleCrop>false</ScaleCrop>
  <Company>Microsoft</Company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suqiujin</dc:creator>
  <cp:lastModifiedBy>suqiujin</cp:lastModifiedBy>
  <cp:revision>8</cp:revision>
  <dcterms:created xsi:type="dcterms:W3CDTF">2017-06-20T15:19:00Z</dcterms:created>
  <dcterms:modified xsi:type="dcterms:W3CDTF">2017-06-20T15:54:00Z</dcterms:modified>
</cp:coreProperties>
</file>